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CFEC" w14:textId="77777777" w:rsidR="00AE34A7" w:rsidRPr="00691853" w:rsidRDefault="00AE34A7" w:rsidP="00AE34A7">
      <w:pPr>
        <w:spacing w:after="120" w:line="240" w:lineRule="auto"/>
        <w:rPr>
          <w:b/>
          <w:sz w:val="28"/>
          <w:szCs w:val="28"/>
        </w:rPr>
      </w:pPr>
      <w:r w:rsidRPr="00691853">
        <w:rPr>
          <w:b/>
          <w:noProof/>
          <w:sz w:val="28"/>
          <w:szCs w:val="28"/>
          <w:lang w:val="en-US"/>
        </w:rPr>
        <w:drawing>
          <wp:anchor distT="0" distB="0" distL="114300" distR="114300" simplePos="0" relativeHeight="251659264" behindDoc="0" locked="0" layoutInCell="1" allowOverlap="1" wp14:anchorId="297D6A10" wp14:editId="4B5AC360">
            <wp:simplePos x="0" y="0"/>
            <wp:positionH relativeFrom="column">
              <wp:posOffset>4343400</wp:posOffset>
            </wp:positionH>
            <wp:positionV relativeFrom="paragraph">
              <wp:posOffset>-457200</wp:posOffset>
            </wp:positionV>
            <wp:extent cx="1496695" cy="1088390"/>
            <wp:effectExtent l="0" t="0" r="1905" b="3810"/>
            <wp:wrapThrough wrapText="bothSides">
              <wp:wrapPolygon edited="0">
                <wp:start x="0" y="0"/>
                <wp:lineTo x="0" y="21172"/>
                <wp:lineTo x="21261" y="21172"/>
                <wp:lineTo x="21261" y="0"/>
                <wp:lineTo x="0" y="0"/>
              </wp:wrapPolygon>
            </wp:wrapThrough>
            <wp:docPr id="4" name="Picture 4" descr="promo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_oran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695" cy="1088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91853">
        <w:rPr>
          <w:b/>
          <w:sz w:val="28"/>
          <w:szCs w:val="28"/>
        </w:rPr>
        <w:t>ProMo-Cymru</w:t>
      </w:r>
      <w:proofErr w:type="spellEnd"/>
      <w:r w:rsidRPr="00691853">
        <w:rPr>
          <w:b/>
          <w:sz w:val="28"/>
          <w:szCs w:val="28"/>
        </w:rPr>
        <w:t xml:space="preserve"> Trading Ltd</w:t>
      </w:r>
    </w:p>
    <w:p w14:paraId="219166D4" w14:textId="77777777" w:rsidR="00AE34A7" w:rsidRPr="00691853" w:rsidRDefault="00AE34A7" w:rsidP="00AE34A7">
      <w:pPr>
        <w:spacing w:after="120" w:line="240" w:lineRule="auto"/>
        <w:rPr>
          <w:b/>
          <w:sz w:val="28"/>
          <w:szCs w:val="28"/>
        </w:rPr>
      </w:pPr>
      <w:r w:rsidRPr="00691853">
        <w:rPr>
          <w:b/>
          <w:sz w:val="28"/>
          <w:szCs w:val="28"/>
        </w:rPr>
        <w:t xml:space="preserve">Making it Happen       </w:t>
      </w:r>
    </w:p>
    <w:p w14:paraId="6222A18A" w14:textId="77777777" w:rsidR="00AE34A7" w:rsidRPr="00691853" w:rsidRDefault="00AE34A7" w:rsidP="00AE34A7">
      <w:pPr>
        <w:spacing w:after="120" w:line="240" w:lineRule="auto"/>
        <w:rPr>
          <w:b/>
          <w:sz w:val="28"/>
          <w:szCs w:val="28"/>
        </w:rPr>
      </w:pPr>
    </w:p>
    <w:p w14:paraId="659C12C2" w14:textId="77777777" w:rsidR="00AE34A7" w:rsidRPr="00691853" w:rsidRDefault="00AE34A7" w:rsidP="00AE34A7">
      <w:pPr>
        <w:spacing w:after="120" w:line="240" w:lineRule="auto"/>
        <w:rPr>
          <w:b/>
          <w:sz w:val="28"/>
          <w:szCs w:val="28"/>
        </w:rPr>
      </w:pPr>
      <w:r w:rsidRPr="00691853">
        <w:rPr>
          <w:b/>
          <w:sz w:val="28"/>
          <w:szCs w:val="28"/>
        </w:rPr>
        <w:t xml:space="preserve">Helpline Adviser Advocates </w:t>
      </w:r>
      <w:r w:rsidR="00365B82">
        <w:rPr>
          <w:b/>
          <w:sz w:val="28"/>
          <w:szCs w:val="28"/>
        </w:rPr>
        <w:t>(full-time, part time, sessional)</w:t>
      </w:r>
    </w:p>
    <w:p w14:paraId="2F887E56" w14:textId="77777777" w:rsidR="00AE34A7" w:rsidRDefault="00365B82" w:rsidP="00AE34A7">
      <w:pPr>
        <w:spacing w:after="120" w:line="240" w:lineRule="auto"/>
        <w:rPr>
          <w:b/>
          <w:sz w:val="28"/>
          <w:szCs w:val="28"/>
        </w:rPr>
      </w:pPr>
      <w:r>
        <w:rPr>
          <w:b/>
          <w:sz w:val="28"/>
          <w:szCs w:val="28"/>
        </w:rPr>
        <w:t xml:space="preserve">Cardiff </w:t>
      </w:r>
      <w:r w:rsidR="00AE34A7" w:rsidRPr="00691853">
        <w:rPr>
          <w:b/>
          <w:sz w:val="28"/>
          <w:szCs w:val="28"/>
        </w:rPr>
        <w:t>office and/or home based</w:t>
      </w:r>
    </w:p>
    <w:p w14:paraId="2E1BD187" w14:textId="737012DD" w:rsidR="006B034B" w:rsidRPr="00691853" w:rsidRDefault="00377FA5" w:rsidP="006B034B">
      <w:pPr>
        <w:spacing w:after="120" w:line="240" w:lineRule="auto"/>
        <w:rPr>
          <w:b/>
          <w:sz w:val="28"/>
          <w:szCs w:val="28"/>
        </w:rPr>
      </w:pPr>
      <w:r>
        <w:rPr>
          <w:b/>
          <w:sz w:val="28"/>
          <w:szCs w:val="28"/>
        </w:rPr>
        <w:t xml:space="preserve">Salary: </w:t>
      </w:r>
      <w:r w:rsidR="006B034B">
        <w:rPr>
          <w:b/>
          <w:sz w:val="28"/>
          <w:szCs w:val="28"/>
        </w:rPr>
        <w:tab/>
        <w:t xml:space="preserve">£22,221 - £26,276 </w:t>
      </w:r>
      <w:r w:rsidR="00B31BDA">
        <w:rPr>
          <w:b/>
          <w:sz w:val="28"/>
          <w:szCs w:val="28"/>
        </w:rPr>
        <w:t xml:space="preserve">(HAA) </w:t>
      </w:r>
      <w:bookmarkStart w:id="0" w:name="_GoBack"/>
      <w:bookmarkEnd w:id="0"/>
      <w:r w:rsidR="006B034B">
        <w:rPr>
          <w:b/>
          <w:sz w:val="28"/>
          <w:szCs w:val="28"/>
        </w:rPr>
        <w:t>p.a.</w:t>
      </w:r>
      <w:r w:rsidR="00066961">
        <w:rPr>
          <w:b/>
          <w:sz w:val="28"/>
          <w:szCs w:val="28"/>
        </w:rPr>
        <w:t xml:space="preserve"> </w:t>
      </w:r>
    </w:p>
    <w:p w14:paraId="04FDDF8E" w14:textId="40B824FF" w:rsidR="006B034B" w:rsidRDefault="006B034B" w:rsidP="006B034B">
      <w:pPr>
        <w:spacing w:after="120" w:line="240" w:lineRule="auto"/>
        <w:ind w:left="720" w:firstLine="720"/>
        <w:rPr>
          <w:b/>
          <w:sz w:val="28"/>
          <w:szCs w:val="28"/>
        </w:rPr>
      </w:pPr>
      <w:proofErr w:type="gramStart"/>
      <w:r>
        <w:rPr>
          <w:b/>
          <w:sz w:val="28"/>
          <w:szCs w:val="28"/>
        </w:rPr>
        <w:t>£17,161 – £21,519 (trainee</w:t>
      </w:r>
      <w:r w:rsidR="00B31BDA">
        <w:rPr>
          <w:b/>
          <w:sz w:val="28"/>
          <w:szCs w:val="28"/>
        </w:rPr>
        <w:t xml:space="preserve"> HAA</w:t>
      </w:r>
      <w:r>
        <w:rPr>
          <w:b/>
          <w:sz w:val="28"/>
          <w:szCs w:val="28"/>
        </w:rPr>
        <w:t>) p.a.</w:t>
      </w:r>
      <w:proofErr w:type="gramEnd"/>
    </w:p>
    <w:p w14:paraId="5A3081C5" w14:textId="77777777" w:rsidR="00AE34A7" w:rsidRDefault="00365B82" w:rsidP="00AE34A7">
      <w:pPr>
        <w:pStyle w:val="NoSpacing"/>
        <w:rPr>
          <w:rFonts w:ascii="Arial" w:hAnsi="Arial" w:cs="Arial"/>
          <w:sz w:val="24"/>
          <w:szCs w:val="24"/>
        </w:rPr>
      </w:pPr>
      <w:r>
        <w:rPr>
          <w:rFonts w:ascii="Arial" w:hAnsi="Arial" w:cs="Arial"/>
          <w:sz w:val="24"/>
          <w:szCs w:val="24"/>
        </w:rPr>
        <w:t>Working in the Social Action T</w:t>
      </w:r>
      <w:r w:rsidR="00AE34A7" w:rsidRPr="005A0A15">
        <w:rPr>
          <w:rFonts w:ascii="Arial" w:hAnsi="Arial" w:cs="Arial"/>
          <w:sz w:val="24"/>
          <w:szCs w:val="24"/>
        </w:rPr>
        <w:t xml:space="preserve">eam </w:t>
      </w:r>
      <w:r>
        <w:rPr>
          <w:rFonts w:ascii="Arial" w:hAnsi="Arial" w:cs="Arial"/>
          <w:sz w:val="24"/>
          <w:szCs w:val="24"/>
        </w:rPr>
        <w:t>you will deliver</w:t>
      </w:r>
      <w:r w:rsidR="00AE34A7" w:rsidRPr="005A0A15">
        <w:rPr>
          <w:rFonts w:ascii="Arial" w:hAnsi="Arial" w:cs="Arial"/>
          <w:sz w:val="24"/>
          <w:szCs w:val="24"/>
        </w:rPr>
        <w:t xml:space="preserve"> </w:t>
      </w:r>
      <w:r>
        <w:rPr>
          <w:rFonts w:ascii="Arial" w:hAnsi="Arial" w:cs="Arial"/>
          <w:sz w:val="24"/>
          <w:szCs w:val="24"/>
        </w:rPr>
        <w:t>rights based and person-centred information, advice, assistance and advocacy helpline services to children, young people parents, carers and professionals – including Meic/ Family Point/BVC/CVAG</w:t>
      </w:r>
    </w:p>
    <w:p w14:paraId="11EF58E2" w14:textId="77777777" w:rsidR="00365B82" w:rsidRPr="005A0A15" w:rsidRDefault="00365B82" w:rsidP="00AE34A7">
      <w:pPr>
        <w:pStyle w:val="NoSpacing"/>
        <w:rPr>
          <w:rFonts w:ascii="Arial" w:hAnsi="Arial" w:cs="Arial"/>
          <w:sz w:val="24"/>
          <w:szCs w:val="24"/>
        </w:rPr>
      </w:pPr>
    </w:p>
    <w:p w14:paraId="26318250" w14:textId="7CEF5812" w:rsidR="00AE34A7" w:rsidRPr="005A0A15" w:rsidRDefault="00365B82" w:rsidP="00AE34A7">
      <w:pPr>
        <w:pStyle w:val="NoSpacing"/>
        <w:rPr>
          <w:rFonts w:ascii="Arial" w:hAnsi="Arial" w:cs="Arial"/>
          <w:sz w:val="24"/>
          <w:szCs w:val="24"/>
        </w:rPr>
      </w:pPr>
      <w:r>
        <w:rPr>
          <w:rFonts w:ascii="Arial" w:hAnsi="Arial" w:cs="Arial"/>
          <w:sz w:val="24"/>
          <w:szCs w:val="24"/>
        </w:rPr>
        <w:t>You will</w:t>
      </w:r>
      <w:r w:rsidR="005D05C6">
        <w:rPr>
          <w:rFonts w:ascii="Arial" w:hAnsi="Arial" w:cs="Arial"/>
          <w:sz w:val="24"/>
          <w:szCs w:val="24"/>
        </w:rPr>
        <w:t xml:space="preserve"> be able to:</w:t>
      </w:r>
    </w:p>
    <w:p w14:paraId="5460F0FB" w14:textId="0512B5FC" w:rsidR="00365B82" w:rsidRDefault="00365B82" w:rsidP="00AE34A7">
      <w:pPr>
        <w:pStyle w:val="NoSpacing"/>
        <w:numPr>
          <w:ilvl w:val="0"/>
          <w:numId w:val="1"/>
        </w:numPr>
        <w:rPr>
          <w:rFonts w:ascii="Arial" w:hAnsi="Arial" w:cs="Arial"/>
          <w:sz w:val="24"/>
          <w:szCs w:val="24"/>
        </w:rPr>
      </w:pPr>
      <w:proofErr w:type="gramStart"/>
      <w:r w:rsidRPr="00365B82">
        <w:rPr>
          <w:rFonts w:ascii="Arial" w:hAnsi="Arial" w:cs="Arial"/>
          <w:sz w:val="24"/>
          <w:szCs w:val="24"/>
        </w:rPr>
        <w:t>make</w:t>
      </w:r>
      <w:proofErr w:type="gramEnd"/>
      <w:r w:rsidRPr="00365B82">
        <w:rPr>
          <w:rFonts w:ascii="Arial" w:hAnsi="Arial" w:cs="Arial"/>
          <w:sz w:val="24"/>
          <w:szCs w:val="24"/>
        </w:rPr>
        <w:t xml:space="preserve"> a </w:t>
      </w:r>
      <w:r w:rsidR="00D930C4">
        <w:rPr>
          <w:rFonts w:ascii="Arial" w:hAnsi="Arial" w:cs="Arial"/>
          <w:sz w:val="24"/>
          <w:szCs w:val="24"/>
        </w:rPr>
        <w:t xml:space="preserve">positive </w:t>
      </w:r>
      <w:r w:rsidRPr="00365B82">
        <w:rPr>
          <w:rFonts w:ascii="Arial" w:hAnsi="Arial" w:cs="Arial"/>
          <w:sz w:val="24"/>
          <w:szCs w:val="24"/>
        </w:rPr>
        <w:t xml:space="preserve">connection with a wide range of people </w:t>
      </w:r>
    </w:p>
    <w:p w14:paraId="2609B6AF" w14:textId="39DC395F" w:rsidR="00AE34A7" w:rsidRPr="00365B82" w:rsidRDefault="00365B82" w:rsidP="00AE34A7">
      <w:pPr>
        <w:pStyle w:val="NoSpacing"/>
        <w:numPr>
          <w:ilvl w:val="0"/>
          <w:numId w:val="1"/>
        </w:numPr>
        <w:rPr>
          <w:rFonts w:ascii="Arial" w:hAnsi="Arial" w:cs="Arial"/>
          <w:sz w:val="24"/>
          <w:szCs w:val="24"/>
        </w:rPr>
      </w:pPr>
      <w:proofErr w:type="gramStart"/>
      <w:r>
        <w:rPr>
          <w:rFonts w:ascii="Arial" w:hAnsi="Arial" w:cs="Arial"/>
          <w:sz w:val="24"/>
          <w:szCs w:val="24"/>
        </w:rPr>
        <w:t>make</w:t>
      </w:r>
      <w:proofErr w:type="gramEnd"/>
      <w:r>
        <w:rPr>
          <w:rFonts w:ascii="Arial" w:hAnsi="Arial" w:cs="Arial"/>
          <w:sz w:val="24"/>
          <w:szCs w:val="24"/>
        </w:rPr>
        <w:t xml:space="preserve"> a positive difference</w:t>
      </w:r>
      <w:r w:rsidR="00D930C4">
        <w:rPr>
          <w:rFonts w:ascii="Arial" w:hAnsi="Arial" w:cs="Arial"/>
          <w:sz w:val="24"/>
          <w:szCs w:val="24"/>
        </w:rPr>
        <w:t xml:space="preserve"> with people who contact you</w:t>
      </w:r>
    </w:p>
    <w:p w14:paraId="5DB227D2" w14:textId="0486699F" w:rsidR="00D930C4" w:rsidRDefault="005D05C6" w:rsidP="00AE34A7">
      <w:pPr>
        <w:pStyle w:val="NoSpacing"/>
        <w:numPr>
          <w:ilvl w:val="0"/>
          <w:numId w:val="1"/>
        </w:numPr>
        <w:rPr>
          <w:rFonts w:ascii="Arial" w:eastAsia="Arial" w:hAnsi="Arial" w:cs="Arial"/>
          <w:sz w:val="24"/>
          <w:szCs w:val="24"/>
        </w:rPr>
      </w:pPr>
      <w:proofErr w:type="gramStart"/>
      <w:r>
        <w:rPr>
          <w:rFonts w:ascii="Arial" w:eastAsia="Arial" w:hAnsi="Arial" w:cs="Arial"/>
          <w:sz w:val="24"/>
          <w:szCs w:val="24"/>
        </w:rPr>
        <w:t>exercise</w:t>
      </w:r>
      <w:proofErr w:type="gramEnd"/>
      <w:r>
        <w:rPr>
          <w:rFonts w:ascii="Arial" w:eastAsia="Arial" w:hAnsi="Arial" w:cs="Arial"/>
          <w:sz w:val="24"/>
          <w:szCs w:val="24"/>
        </w:rPr>
        <w:t xml:space="preserve"> a</w:t>
      </w:r>
      <w:r w:rsidR="00D930C4">
        <w:rPr>
          <w:rFonts w:ascii="Arial" w:eastAsia="Arial" w:hAnsi="Arial" w:cs="Arial"/>
          <w:sz w:val="24"/>
          <w:szCs w:val="24"/>
        </w:rPr>
        <w:t xml:space="preserve"> positive team influence</w:t>
      </w:r>
    </w:p>
    <w:p w14:paraId="16AE91BC" w14:textId="338EA75E" w:rsidR="00AE34A7" w:rsidRDefault="00AE34A7" w:rsidP="00AE34A7">
      <w:pPr>
        <w:pStyle w:val="NoSpacing"/>
        <w:numPr>
          <w:ilvl w:val="0"/>
          <w:numId w:val="1"/>
        </w:numPr>
        <w:rPr>
          <w:rFonts w:ascii="Arial" w:eastAsia="Arial" w:hAnsi="Arial" w:cs="Arial"/>
          <w:sz w:val="24"/>
          <w:szCs w:val="24"/>
        </w:rPr>
      </w:pPr>
      <w:proofErr w:type="gramStart"/>
      <w:r w:rsidRPr="005A0A15">
        <w:rPr>
          <w:rFonts w:ascii="Arial" w:eastAsia="Arial" w:hAnsi="Arial" w:cs="Arial"/>
          <w:sz w:val="24"/>
          <w:szCs w:val="24"/>
        </w:rPr>
        <w:t>work</w:t>
      </w:r>
      <w:proofErr w:type="gramEnd"/>
      <w:r w:rsidRPr="005A0A15">
        <w:rPr>
          <w:rFonts w:ascii="Arial" w:eastAsia="Arial" w:hAnsi="Arial" w:cs="Arial"/>
          <w:sz w:val="24"/>
          <w:szCs w:val="24"/>
        </w:rPr>
        <w:t xml:space="preserve"> shifts including evenings and weekends</w:t>
      </w:r>
    </w:p>
    <w:p w14:paraId="3DEFC079" w14:textId="6D8D36BB" w:rsidR="00FE7C3B" w:rsidRPr="005A0A15" w:rsidRDefault="00FE7C3B" w:rsidP="00FE7C3B">
      <w:pPr>
        <w:pStyle w:val="NoSpacing"/>
        <w:rPr>
          <w:rFonts w:ascii="Arial" w:eastAsia="Arial" w:hAnsi="Arial" w:cs="Arial"/>
          <w:sz w:val="24"/>
          <w:szCs w:val="24"/>
        </w:rPr>
      </w:pPr>
      <w:r>
        <w:rPr>
          <w:rFonts w:ascii="Arial" w:eastAsia="Arial" w:hAnsi="Arial" w:cs="Arial"/>
          <w:sz w:val="24"/>
          <w:szCs w:val="24"/>
        </w:rPr>
        <w:t>Ideally you will be able to:</w:t>
      </w:r>
    </w:p>
    <w:p w14:paraId="4219A919" w14:textId="58A4EEE0" w:rsidR="00AE34A7" w:rsidRPr="005A0A15" w:rsidRDefault="00AE34A7" w:rsidP="00AE34A7">
      <w:pPr>
        <w:pStyle w:val="NoSpacing"/>
        <w:numPr>
          <w:ilvl w:val="0"/>
          <w:numId w:val="1"/>
        </w:numPr>
        <w:rPr>
          <w:rFonts w:ascii="Arial" w:eastAsia="Arial" w:hAnsi="Arial" w:cs="Arial"/>
          <w:sz w:val="24"/>
          <w:szCs w:val="24"/>
        </w:rPr>
      </w:pPr>
      <w:proofErr w:type="gramStart"/>
      <w:r w:rsidRPr="005A0A15">
        <w:rPr>
          <w:rFonts w:ascii="Arial" w:eastAsia="Arial" w:hAnsi="Arial" w:cs="Arial"/>
          <w:sz w:val="24"/>
          <w:szCs w:val="24"/>
        </w:rPr>
        <w:t>communi</w:t>
      </w:r>
      <w:r w:rsidR="00D930C4">
        <w:rPr>
          <w:rFonts w:ascii="Arial" w:eastAsia="Arial" w:hAnsi="Arial" w:cs="Arial"/>
          <w:sz w:val="24"/>
          <w:szCs w:val="24"/>
        </w:rPr>
        <w:t>cate</w:t>
      </w:r>
      <w:proofErr w:type="gramEnd"/>
      <w:r w:rsidR="00D930C4">
        <w:rPr>
          <w:rFonts w:ascii="Arial" w:eastAsia="Arial" w:hAnsi="Arial" w:cs="Arial"/>
          <w:sz w:val="24"/>
          <w:szCs w:val="24"/>
        </w:rPr>
        <w:t xml:space="preserve"> in Welsh or be willing to learn</w:t>
      </w:r>
    </w:p>
    <w:p w14:paraId="6D78E8B7" w14:textId="77777777" w:rsidR="00AE34A7" w:rsidRPr="005A0A15" w:rsidRDefault="00AE34A7" w:rsidP="00AE34A7">
      <w:pPr>
        <w:pStyle w:val="NoSpacing"/>
        <w:rPr>
          <w:rFonts w:ascii="Arial" w:hAnsi="Arial" w:cs="Arial"/>
          <w:sz w:val="24"/>
          <w:szCs w:val="24"/>
        </w:rPr>
      </w:pPr>
    </w:p>
    <w:p w14:paraId="52849D01" w14:textId="4E64DF84" w:rsidR="00AE34A7" w:rsidRPr="005A0A15" w:rsidRDefault="005D05C6" w:rsidP="00AE34A7">
      <w:pPr>
        <w:pStyle w:val="NoSpacing"/>
        <w:rPr>
          <w:rFonts w:ascii="Arial" w:hAnsi="Arial" w:cs="Arial"/>
          <w:sz w:val="24"/>
          <w:szCs w:val="24"/>
        </w:rPr>
      </w:pPr>
      <w:r>
        <w:rPr>
          <w:rFonts w:ascii="Arial" w:hAnsi="Arial" w:cs="Arial"/>
          <w:sz w:val="24"/>
          <w:szCs w:val="24"/>
        </w:rPr>
        <w:t>Secondments welcomed.</w:t>
      </w:r>
    </w:p>
    <w:p w14:paraId="44881830" w14:textId="77777777" w:rsidR="00AE34A7" w:rsidRPr="005A0A15" w:rsidRDefault="00AE34A7" w:rsidP="00AE34A7">
      <w:pPr>
        <w:pStyle w:val="NoSpacing"/>
        <w:rPr>
          <w:rFonts w:ascii="Arial" w:hAnsi="Arial" w:cs="Arial"/>
          <w:sz w:val="24"/>
          <w:szCs w:val="24"/>
        </w:rPr>
      </w:pPr>
    </w:p>
    <w:p w14:paraId="3414C7B3" w14:textId="2FA364E8" w:rsidR="00AE34A7" w:rsidRPr="005A0A15" w:rsidRDefault="00AE34A7" w:rsidP="00AE34A7">
      <w:pPr>
        <w:pStyle w:val="NoSpacing"/>
        <w:rPr>
          <w:rFonts w:ascii="Arial" w:hAnsi="Arial" w:cs="Arial"/>
          <w:sz w:val="24"/>
          <w:szCs w:val="24"/>
        </w:rPr>
      </w:pPr>
      <w:r w:rsidRPr="005A0A15">
        <w:rPr>
          <w:rFonts w:ascii="Arial" w:eastAsia="Arial" w:hAnsi="Arial" w:cs="Arial"/>
          <w:sz w:val="24"/>
          <w:szCs w:val="24"/>
        </w:rPr>
        <w:t>Closing Date:</w:t>
      </w:r>
      <w:r w:rsidRPr="005A0A15">
        <w:rPr>
          <w:rFonts w:ascii="Arial" w:hAnsi="Arial" w:cs="Arial"/>
          <w:sz w:val="24"/>
          <w:szCs w:val="24"/>
        </w:rPr>
        <w:tab/>
      </w:r>
      <w:r w:rsidR="00D930C4">
        <w:rPr>
          <w:rFonts w:ascii="Arial" w:eastAsia="Arial" w:hAnsi="Arial" w:cs="Arial"/>
          <w:sz w:val="24"/>
          <w:szCs w:val="24"/>
        </w:rPr>
        <w:t>10am</w:t>
      </w:r>
      <w:r w:rsidR="005D05C6">
        <w:rPr>
          <w:rFonts w:ascii="Arial" w:eastAsia="Arial" w:hAnsi="Arial" w:cs="Arial"/>
          <w:sz w:val="24"/>
          <w:szCs w:val="24"/>
        </w:rPr>
        <w:t>,</w:t>
      </w:r>
      <w:r>
        <w:rPr>
          <w:rFonts w:ascii="Arial" w:eastAsia="Arial" w:hAnsi="Arial" w:cs="Arial"/>
          <w:sz w:val="24"/>
          <w:szCs w:val="24"/>
        </w:rPr>
        <w:t xml:space="preserve"> </w:t>
      </w:r>
      <w:r w:rsidR="006B034B">
        <w:rPr>
          <w:rFonts w:ascii="Arial" w:eastAsia="Arial" w:hAnsi="Arial" w:cs="Arial"/>
          <w:sz w:val="24"/>
          <w:szCs w:val="24"/>
        </w:rPr>
        <w:t>11</w:t>
      </w:r>
      <w:r w:rsidRPr="00F03080">
        <w:rPr>
          <w:rFonts w:ascii="Arial" w:eastAsia="Arial" w:hAnsi="Arial" w:cs="Arial"/>
          <w:sz w:val="24"/>
          <w:szCs w:val="24"/>
          <w:vertAlign w:val="superscript"/>
        </w:rPr>
        <w:t>th</w:t>
      </w:r>
      <w:r w:rsidR="00D930C4">
        <w:rPr>
          <w:rFonts w:ascii="Arial" w:eastAsia="Arial" w:hAnsi="Arial" w:cs="Arial"/>
          <w:sz w:val="24"/>
          <w:szCs w:val="24"/>
        </w:rPr>
        <w:t xml:space="preserve"> March 2019</w:t>
      </w:r>
      <w:r w:rsidRPr="005A0A15">
        <w:rPr>
          <w:rFonts w:ascii="Arial" w:hAnsi="Arial" w:cs="Arial"/>
          <w:sz w:val="24"/>
          <w:szCs w:val="24"/>
        </w:rPr>
        <w:tab/>
      </w:r>
    </w:p>
    <w:p w14:paraId="1C3DE4D6" w14:textId="3106A255" w:rsidR="00AE34A7" w:rsidRPr="005A0A15" w:rsidRDefault="00AE34A7" w:rsidP="00AE34A7">
      <w:pPr>
        <w:pStyle w:val="NoSpacing"/>
        <w:rPr>
          <w:rFonts w:ascii="Arial" w:hAnsi="Arial" w:cs="Arial"/>
          <w:sz w:val="24"/>
          <w:szCs w:val="24"/>
        </w:rPr>
      </w:pPr>
      <w:r w:rsidRPr="005A0A15">
        <w:rPr>
          <w:rFonts w:ascii="Arial" w:eastAsia="Arial" w:hAnsi="Arial" w:cs="Arial"/>
          <w:sz w:val="24"/>
          <w:szCs w:val="24"/>
        </w:rPr>
        <w:t>Interview Dates:</w:t>
      </w:r>
      <w:r w:rsidRPr="005A0A15">
        <w:rPr>
          <w:rFonts w:ascii="Arial" w:hAnsi="Arial" w:cs="Arial"/>
          <w:sz w:val="24"/>
          <w:szCs w:val="24"/>
        </w:rPr>
        <w:tab/>
      </w:r>
      <w:r w:rsidR="00D930C4">
        <w:rPr>
          <w:rFonts w:ascii="Arial" w:eastAsia="Arial" w:hAnsi="Arial" w:cs="Arial"/>
          <w:sz w:val="24"/>
          <w:szCs w:val="24"/>
        </w:rPr>
        <w:t>21</w:t>
      </w:r>
      <w:r w:rsidR="00D930C4" w:rsidRPr="00D930C4">
        <w:rPr>
          <w:rFonts w:ascii="Arial" w:eastAsia="Arial" w:hAnsi="Arial" w:cs="Arial"/>
          <w:sz w:val="24"/>
          <w:szCs w:val="24"/>
          <w:vertAlign w:val="superscript"/>
        </w:rPr>
        <w:t>st</w:t>
      </w:r>
      <w:r w:rsidR="00D930C4">
        <w:rPr>
          <w:rFonts w:ascii="Arial" w:eastAsia="Arial" w:hAnsi="Arial" w:cs="Arial"/>
          <w:sz w:val="24"/>
          <w:szCs w:val="24"/>
        </w:rPr>
        <w:t>, 2</w:t>
      </w:r>
      <w:r w:rsidR="006B034B">
        <w:rPr>
          <w:rFonts w:ascii="Arial" w:eastAsia="Arial" w:hAnsi="Arial" w:cs="Arial"/>
          <w:sz w:val="24"/>
          <w:szCs w:val="24"/>
        </w:rPr>
        <w:t>6</w:t>
      </w:r>
      <w:r w:rsidR="006B034B" w:rsidRPr="006B034B">
        <w:rPr>
          <w:rFonts w:ascii="Arial" w:eastAsia="Arial" w:hAnsi="Arial" w:cs="Arial"/>
          <w:sz w:val="24"/>
          <w:szCs w:val="24"/>
          <w:vertAlign w:val="superscript"/>
        </w:rPr>
        <w:t>th</w:t>
      </w:r>
      <w:r w:rsidR="006B034B">
        <w:rPr>
          <w:rFonts w:ascii="Arial" w:eastAsia="Arial" w:hAnsi="Arial" w:cs="Arial"/>
          <w:sz w:val="24"/>
          <w:szCs w:val="24"/>
        </w:rPr>
        <w:t>, 28</w:t>
      </w:r>
      <w:r w:rsidR="006B034B" w:rsidRPr="006B034B">
        <w:rPr>
          <w:rFonts w:ascii="Arial" w:eastAsia="Arial" w:hAnsi="Arial" w:cs="Arial"/>
          <w:sz w:val="24"/>
          <w:szCs w:val="24"/>
          <w:vertAlign w:val="superscript"/>
        </w:rPr>
        <w:t>th</w:t>
      </w:r>
      <w:r w:rsidR="00D930C4">
        <w:rPr>
          <w:rFonts w:ascii="Arial" w:eastAsia="Arial" w:hAnsi="Arial" w:cs="Arial"/>
          <w:sz w:val="24"/>
          <w:szCs w:val="24"/>
        </w:rPr>
        <w:t xml:space="preserve"> March 2019</w:t>
      </w:r>
      <w:r w:rsidRPr="005A0A15">
        <w:rPr>
          <w:rFonts w:ascii="Arial" w:hAnsi="Arial" w:cs="Arial"/>
          <w:sz w:val="24"/>
          <w:szCs w:val="24"/>
        </w:rPr>
        <w:tab/>
      </w:r>
    </w:p>
    <w:p w14:paraId="0D80B22C" w14:textId="77777777" w:rsidR="00AE34A7" w:rsidRPr="005A0A15" w:rsidRDefault="00AE34A7" w:rsidP="00AE34A7">
      <w:pPr>
        <w:pStyle w:val="NoSpacing"/>
        <w:rPr>
          <w:rFonts w:ascii="Arial" w:hAnsi="Arial" w:cs="Arial"/>
          <w:sz w:val="24"/>
          <w:szCs w:val="24"/>
        </w:rPr>
      </w:pPr>
    </w:p>
    <w:p w14:paraId="1D3FFFF4" w14:textId="77777777" w:rsidR="00AE34A7" w:rsidRPr="005A0A15" w:rsidRDefault="00AE34A7" w:rsidP="00AE34A7">
      <w:pPr>
        <w:pStyle w:val="NoSpacing"/>
        <w:rPr>
          <w:rFonts w:ascii="Arial" w:hAnsi="Arial" w:cs="Arial"/>
          <w:sz w:val="24"/>
          <w:szCs w:val="24"/>
        </w:rPr>
      </w:pPr>
      <w:r w:rsidRPr="005A0A15">
        <w:rPr>
          <w:rFonts w:ascii="Arial" w:hAnsi="Arial" w:cs="Arial"/>
          <w:sz w:val="24"/>
          <w:szCs w:val="24"/>
        </w:rPr>
        <w:t>Enhanced DBS required.</w:t>
      </w:r>
      <w:r w:rsidRPr="005A0A15">
        <w:rPr>
          <w:rFonts w:ascii="Arial" w:hAnsi="Arial" w:cs="Arial"/>
          <w:sz w:val="24"/>
          <w:szCs w:val="24"/>
        </w:rPr>
        <w:tab/>
      </w:r>
    </w:p>
    <w:p w14:paraId="3B4AEF6F" w14:textId="77777777" w:rsidR="00AE34A7" w:rsidRPr="005A0A15" w:rsidRDefault="00AE34A7" w:rsidP="00AE34A7">
      <w:pPr>
        <w:pStyle w:val="NoSpacing"/>
        <w:rPr>
          <w:rFonts w:ascii="Arial" w:hAnsi="Arial" w:cs="Arial"/>
          <w:sz w:val="24"/>
          <w:szCs w:val="24"/>
        </w:rPr>
      </w:pPr>
    </w:p>
    <w:p w14:paraId="44D04D37" w14:textId="77777777" w:rsidR="00AE34A7" w:rsidRDefault="00AE34A7" w:rsidP="00AE34A7">
      <w:pPr>
        <w:pStyle w:val="NoSpacing"/>
      </w:pPr>
      <w:r w:rsidRPr="005A0A15">
        <w:rPr>
          <w:rFonts w:ascii="Arial" w:eastAsia="Arial" w:hAnsi="Arial" w:cs="Arial"/>
          <w:sz w:val="24"/>
          <w:szCs w:val="24"/>
        </w:rPr>
        <w:t>Applications packs are available to download from</w:t>
      </w:r>
      <w:r w:rsidRPr="005A0A15">
        <w:rPr>
          <w:rFonts w:ascii="Arial" w:eastAsia="Arial" w:hAnsi="Arial" w:cs="Arial"/>
          <w:b/>
          <w:bCs/>
          <w:sz w:val="24"/>
          <w:szCs w:val="24"/>
        </w:rPr>
        <w:t xml:space="preserve">: </w:t>
      </w:r>
      <w:hyperlink r:id="rId7">
        <w:r w:rsidRPr="718E475C">
          <w:rPr>
            <w:rStyle w:val="Hyperlink"/>
            <w:rFonts w:ascii="Arial" w:eastAsia="Arial" w:hAnsi="Arial" w:cs="Arial"/>
            <w:sz w:val="24"/>
            <w:szCs w:val="24"/>
          </w:rPr>
          <w:t>www.promo.cymru</w:t>
        </w:r>
      </w:hyperlink>
    </w:p>
    <w:p w14:paraId="062F134C" w14:textId="77777777" w:rsidR="00AE34A7" w:rsidRDefault="00AE34A7" w:rsidP="00AE34A7">
      <w:pPr>
        <w:pStyle w:val="NoSpacing"/>
      </w:pPr>
      <w:r w:rsidRPr="005A0A15">
        <w:rPr>
          <w:rStyle w:val="Hyperlink"/>
          <w:rFonts w:ascii="Arial" w:eastAsia="Calibri (Headings)" w:hAnsi="Arial" w:cs="Arial"/>
        </w:rPr>
        <w:t>For information please contact</w:t>
      </w:r>
      <w:r w:rsidRPr="718E475C">
        <w:rPr>
          <w:rStyle w:val="Hyperlink"/>
          <w:rFonts w:ascii="Calibri (Headings)" w:eastAsia="Calibri (Headings)" w:hAnsi="Calibri (Headings)" w:cs="Calibri (Headings)"/>
          <w:color w:val="FF0000"/>
        </w:rPr>
        <w:t xml:space="preserve"> </w:t>
      </w:r>
      <w:hyperlink r:id="rId8">
        <w:proofErr w:type="spellStart"/>
        <w:r w:rsidRPr="718E475C">
          <w:rPr>
            <w:rStyle w:val="Hyperlink"/>
            <w:rFonts w:ascii="Arial" w:eastAsia="Arial" w:hAnsi="Arial" w:cs="Arial"/>
            <w:sz w:val="24"/>
            <w:szCs w:val="24"/>
          </w:rPr>
          <w:t>info@promo.cymru</w:t>
        </w:r>
        <w:proofErr w:type="spellEnd"/>
      </w:hyperlink>
      <w:r w:rsidRPr="718E475C">
        <w:rPr>
          <w:rFonts w:ascii="Calibri (Headings)" w:eastAsia="Calibri (Headings)" w:hAnsi="Calibri (Headings)" w:cs="Calibri (Headings)"/>
          <w:color w:val="FF0000"/>
        </w:rPr>
        <w:t xml:space="preserve"> </w:t>
      </w:r>
    </w:p>
    <w:p w14:paraId="5703F5B1" w14:textId="77777777" w:rsidR="00AE34A7" w:rsidRDefault="00AE34A7" w:rsidP="00AE34A7">
      <w:pPr>
        <w:pStyle w:val="NoSpacing"/>
      </w:pPr>
      <w:r w:rsidRPr="005A0A15">
        <w:rPr>
          <w:rStyle w:val="Hyperlink"/>
          <w:rFonts w:ascii="Arial" w:eastAsia="Arial" w:hAnsi="Arial" w:cs="Arial"/>
          <w:sz w:val="24"/>
          <w:szCs w:val="24"/>
        </w:rPr>
        <w:t xml:space="preserve">Electronic application forms to be forwarded </w:t>
      </w:r>
      <w:proofErr w:type="spellStart"/>
      <w:r w:rsidRPr="005A0A15">
        <w:rPr>
          <w:rStyle w:val="Hyperlink"/>
          <w:rFonts w:ascii="Arial" w:eastAsia="Arial" w:hAnsi="Arial" w:cs="Arial"/>
          <w:sz w:val="24"/>
          <w:szCs w:val="24"/>
        </w:rPr>
        <w:t>to:</w:t>
      </w:r>
      <w:hyperlink r:id="rId9">
        <w:r w:rsidRPr="718E475C">
          <w:rPr>
            <w:rStyle w:val="Hyperlink"/>
            <w:rFonts w:ascii="Arial" w:eastAsia="Arial" w:hAnsi="Arial" w:cs="Arial"/>
            <w:sz w:val="24"/>
            <w:szCs w:val="24"/>
          </w:rPr>
          <w:t>info@promo.cymru</w:t>
        </w:r>
        <w:proofErr w:type="spellEnd"/>
      </w:hyperlink>
    </w:p>
    <w:p w14:paraId="3E58A6FC" w14:textId="77777777" w:rsidR="00733B2D" w:rsidRDefault="00AE34A7" w:rsidP="00AE34A7">
      <w:pPr>
        <w:pStyle w:val="NoSpacing"/>
        <w:rPr>
          <w:rStyle w:val="Hyperlink"/>
          <w:rFonts w:ascii="Arial" w:eastAsia="Arial" w:hAnsi="Arial" w:cs="Arial"/>
          <w:sz w:val="24"/>
          <w:szCs w:val="24"/>
        </w:rPr>
      </w:pPr>
      <w:r w:rsidRPr="005A0A15">
        <w:rPr>
          <w:rStyle w:val="Hyperlink"/>
          <w:rFonts w:ascii="Arial" w:eastAsia="Arial" w:hAnsi="Arial" w:cs="Arial"/>
          <w:sz w:val="24"/>
          <w:szCs w:val="24"/>
        </w:rPr>
        <w:t>Hard copy applicat</w:t>
      </w:r>
      <w:r w:rsidR="00D930C4">
        <w:rPr>
          <w:rStyle w:val="Hyperlink"/>
          <w:rFonts w:ascii="Arial" w:eastAsia="Arial" w:hAnsi="Arial" w:cs="Arial"/>
          <w:sz w:val="24"/>
          <w:szCs w:val="24"/>
        </w:rPr>
        <w:t>ion forms to be forwarded to: 17 West Bute</w:t>
      </w:r>
      <w:r w:rsidRPr="005A0A15">
        <w:rPr>
          <w:rStyle w:val="Hyperlink"/>
          <w:rFonts w:ascii="Arial" w:eastAsia="Arial" w:hAnsi="Arial" w:cs="Arial"/>
          <w:sz w:val="24"/>
          <w:szCs w:val="24"/>
        </w:rPr>
        <w:t xml:space="preserve"> Street, Cardiff</w:t>
      </w:r>
      <w:r w:rsidR="00D930C4">
        <w:rPr>
          <w:rStyle w:val="Hyperlink"/>
          <w:rFonts w:ascii="Arial" w:eastAsia="Arial" w:hAnsi="Arial" w:cs="Arial"/>
          <w:sz w:val="24"/>
          <w:szCs w:val="24"/>
        </w:rPr>
        <w:t xml:space="preserve"> Bay, </w:t>
      </w:r>
      <w:proofErr w:type="gramStart"/>
      <w:r w:rsidR="00D930C4">
        <w:rPr>
          <w:rStyle w:val="Hyperlink"/>
          <w:rFonts w:ascii="Arial" w:eastAsia="Arial" w:hAnsi="Arial" w:cs="Arial"/>
          <w:sz w:val="24"/>
          <w:szCs w:val="24"/>
        </w:rPr>
        <w:t>Cardiff</w:t>
      </w:r>
      <w:proofErr w:type="gramEnd"/>
      <w:r w:rsidR="00733B2D">
        <w:rPr>
          <w:rStyle w:val="Hyperlink"/>
          <w:rFonts w:ascii="Arial" w:eastAsia="Arial" w:hAnsi="Arial" w:cs="Arial"/>
          <w:sz w:val="24"/>
          <w:szCs w:val="24"/>
        </w:rPr>
        <w:t>, CF10 5EP</w:t>
      </w:r>
    </w:p>
    <w:p w14:paraId="3FEDD6FF" w14:textId="77777777" w:rsidR="00733B2D" w:rsidRDefault="00733B2D" w:rsidP="00AE34A7">
      <w:pPr>
        <w:pStyle w:val="NoSpacing"/>
        <w:rPr>
          <w:rStyle w:val="Hyperlink"/>
          <w:rFonts w:ascii="Arial" w:eastAsia="Arial" w:hAnsi="Arial" w:cs="Arial"/>
          <w:sz w:val="24"/>
          <w:szCs w:val="24"/>
        </w:rPr>
      </w:pPr>
    </w:p>
    <w:p w14:paraId="5C28F664" w14:textId="6A0AEB32" w:rsidR="00AE34A7" w:rsidRPr="005A0A15" w:rsidRDefault="00AE34A7" w:rsidP="00AE34A7">
      <w:pPr>
        <w:pStyle w:val="NoSpacing"/>
        <w:rPr>
          <w:rFonts w:ascii="Arial" w:hAnsi="Arial" w:cs="Arial"/>
          <w:sz w:val="24"/>
          <w:szCs w:val="24"/>
        </w:rPr>
      </w:pPr>
      <w:proofErr w:type="spellStart"/>
      <w:r w:rsidRPr="005A0A15">
        <w:rPr>
          <w:rFonts w:ascii="Arial" w:hAnsi="Arial" w:cs="Arial"/>
          <w:sz w:val="24"/>
          <w:szCs w:val="24"/>
        </w:rPr>
        <w:t>ProMo-Cymru</w:t>
      </w:r>
      <w:proofErr w:type="spellEnd"/>
      <w:r w:rsidRPr="005A0A15">
        <w:rPr>
          <w:rFonts w:ascii="Arial" w:hAnsi="Arial" w:cs="Arial"/>
          <w:sz w:val="24"/>
          <w:szCs w:val="24"/>
        </w:rPr>
        <w:t xml:space="preserve"> is committed to equality of opportunity.</w:t>
      </w:r>
    </w:p>
    <w:p w14:paraId="2A814B52" w14:textId="77777777" w:rsidR="00AE34A7" w:rsidRPr="0087342C" w:rsidRDefault="00AE34A7" w:rsidP="00AE34A7">
      <w:pPr>
        <w:pStyle w:val="NoSpacing"/>
        <w:rPr>
          <w:rFonts w:ascii="Arial" w:hAnsi="Arial" w:cs="Arial"/>
          <w:color w:val="FF0000"/>
          <w:sz w:val="24"/>
          <w:szCs w:val="24"/>
        </w:rPr>
      </w:pPr>
    </w:p>
    <w:p w14:paraId="3D335F55" w14:textId="77777777" w:rsidR="00AE34A7" w:rsidRPr="005A0A15" w:rsidRDefault="00AE34A7" w:rsidP="00AE34A7">
      <w:pPr>
        <w:rPr>
          <w:rFonts w:ascii="Arial" w:eastAsia="Times New Roman" w:hAnsi="Arial" w:cs="Arial"/>
          <w:sz w:val="20"/>
          <w:szCs w:val="20"/>
          <w:lang w:eastAsia="en-GB"/>
        </w:rPr>
      </w:pPr>
      <w:proofErr w:type="spellStart"/>
      <w:r w:rsidRPr="005A0A15">
        <w:rPr>
          <w:rFonts w:ascii="Arial" w:eastAsia="Times New Roman" w:hAnsi="Arial" w:cs="Arial"/>
          <w:sz w:val="20"/>
          <w:szCs w:val="20"/>
          <w:lang w:eastAsia="en-GB"/>
        </w:rPr>
        <w:t>ProMo</w:t>
      </w:r>
      <w:proofErr w:type="spellEnd"/>
      <w:r w:rsidRPr="005A0A15">
        <w:rPr>
          <w:rFonts w:ascii="Arial" w:eastAsia="Times New Roman" w:hAnsi="Arial" w:cs="Arial"/>
          <w:sz w:val="20"/>
          <w:szCs w:val="20"/>
          <w:lang w:eastAsia="en-GB"/>
        </w:rPr>
        <w:t xml:space="preserve"> </w:t>
      </w:r>
      <w:proofErr w:type="spellStart"/>
      <w:r w:rsidRPr="005A0A15">
        <w:rPr>
          <w:rFonts w:ascii="Arial" w:eastAsia="Times New Roman" w:hAnsi="Arial" w:cs="Arial"/>
          <w:sz w:val="20"/>
          <w:szCs w:val="20"/>
          <w:lang w:eastAsia="en-GB"/>
        </w:rPr>
        <w:t>Cymru</w:t>
      </w:r>
      <w:proofErr w:type="spellEnd"/>
      <w:r w:rsidRPr="005A0A15">
        <w:rPr>
          <w:rFonts w:ascii="Arial" w:eastAsia="Times New Roman" w:hAnsi="Arial" w:cs="Arial"/>
          <w:sz w:val="20"/>
          <w:szCs w:val="20"/>
          <w:lang w:eastAsia="en-GB"/>
        </w:rPr>
        <w:t xml:space="preserve"> Ltd is a registered Charity</w:t>
      </w:r>
      <w:r>
        <w:rPr>
          <w:rFonts w:ascii="Arial" w:eastAsia="Times New Roman" w:hAnsi="Arial" w:cs="Arial"/>
          <w:sz w:val="20"/>
          <w:szCs w:val="20"/>
          <w:lang w:eastAsia="en-GB"/>
        </w:rPr>
        <w:t xml:space="preserve"> No</w:t>
      </w:r>
      <w:r w:rsidRPr="005A0A15">
        <w:rPr>
          <w:rFonts w:ascii="Arial" w:eastAsia="Times New Roman" w:hAnsi="Arial" w:cs="Arial"/>
          <w:sz w:val="20"/>
          <w:szCs w:val="20"/>
          <w:lang w:eastAsia="en-GB"/>
        </w:rPr>
        <w:t>:</w:t>
      </w:r>
      <w:r>
        <w:rPr>
          <w:rFonts w:ascii="Arial" w:eastAsia="Times New Roman" w:hAnsi="Arial" w:cs="Arial"/>
          <w:sz w:val="20"/>
          <w:szCs w:val="20"/>
          <w:lang w:eastAsia="en-GB"/>
        </w:rPr>
        <w:t xml:space="preserve">  1094652     Limited Company No:</w:t>
      </w:r>
      <w:r w:rsidRPr="005A0A15">
        <w:rPr>
          <w:rFonts w:ascii="Arial" w:eastAsia="Times New Roman" w:hAnsi="Arial" w:cs="Arial"/>
          <w:sz w:val="20"/>
          <w:szCs w:val="20"/>
          <w:lang w:eastAsia="en-GB"/>
        </w:rPr>
        <w:t xml:space="preserve">  </w:t>
      </w:r>
      <w:r>
        <w:rPr>
          <w:rFonts w:ascii="Arial" w:eastAsia="Times New Roman" w:hAnsi="Arial" w:cs="Arial"/>
          <w:sz w:val="20"/>
          <w:szCs w:val="20"/>
          <w:lang w:eastAsia="en-GB"/>
        </w:rPr>
        <w:t>1816889</w:t>
      </w:r>
    </w:p>
    <w:p w14:paraId="76DD11D9" w14:textId="77777777" w:rsidR="00AE34A7" w:rsidRDefault="00AE34A7" w:rsidP="00AE34A7">
      <w:pPr>
        <w:rPr>
          <w:rFonts w:ascii="Arial" w:hAnsi="Arial"/>
          <w:sz w:val="20"/>
        </w:rPr>
      </w:pPr>
    </w:p>
    <w:p w14:paraId="1A02A719" w14:textId="77777777" w:rsidR="00AE34A7" w:rsidRDefault="00AE34A7" w:rsidP="00AE34A7">
      <w:r>
        <w:tab/>
        <w:t xml:space="preserve">   </w:t>
      </w:r>
    </w:p>
    <w:p w14:paraId="72D127E5" w14:textId="77777777" w:rsidR="00AE34A7" w:rsidRDefault="00AE34A7" w:rsidP="00AE34A7">
      <w:r w:rsidRPr="00386FC6">
        <w:t xml:space="preserve"> </w:t>
      </w:r>
      <w:r>
        <w:rPr>
          <w:noProof/>
          <w:lang w:val="en-US"/>
        </w:rPr>
        <w:drawing>
          <wp:inline distT="0" distB="0" distL="0" distR="0" wp14:anchorId="7406125D" wp14:editId="27FB677B">
            <wp:extent cx="1485688" cy="700953"/>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7326" cy="701726"/>
                    </a:xfrm>
                    <a:prstGeom prst="rect">
                      <a:avLst/>
                    </a:prstGeom>
                    <a:noFill/>
                    <a:ln>
                      <a:noFill/>
                    </a:ln>
                  </pic:spPr>
                </pic:pic>
              </a:graphicData>
            </a:graphic>
          </wp:inline>
        </w:drawing>
      </w:r>
      <w:r>
        <w:rPr>
          <w:noProof/>
          <w:lang w:val="en-US"/>
        </w:rPr>
        <w:drawing>
          <wp:anchor distT="0" distB="0" distL="114300" distR="114300" simplePos="0" relativeHeight="251660288" behindDoc="0" locked="0" layoutInCell="1" allowOverlap="1" wp14:anchorId="72BDB086" wp14:editId="7229F286">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noProof/>
          <w:color w:val="0000FF"/>
          <w:lang w:val="en-US"/>
        </w:rPr>
        <w:drawing>
          <wp:inline distT="0" distB="0" distL="0" distR="0" wp14:anchorId="4E49E39C" wp14:editId="03ADA4ED">
            <wp:extent cx="1367406" cy="701463"/>
            <wp:effectExtent l="0" t="0" r="4445" b="10160"/>
            <wp:docPr id="5" name="Picture 1" descr="http://www.promo.cymru/wp-content/uploads/2016/05/WGfunded5.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p w14:paraId="5CF476C6" w14:textId="4B19C481" w:rsidR="00FC2870" w:rsidRDefault="00BB1240" w:rsidP="00BB1240">
      <w:pPr>
        <w:jc w:val="center"/>
        <w:rPr>
          <w:rFonts w:ascii="Arial" w:hAnsi="Arial"/>
          <w:b/>
          <w:sz w:val="32"/>
          <w:szCs w:val="32"/>
        </w:rPr>
      </w:pPr>
      <w:r w:rsidRPr="00BB1240">
        <w:rPr>
          <w:rFonts w:ascii="Arial" w:hAnsi="Arial"/>
          <w:b/>
          <w:sz w:val="32"/>
          <w:szCs w:val="32"/>
        </w:rPr>
        <w:lastRenderedPageBreak/>
        <w:t>Supplementary Information</w:t>
      </w:r>
    </w:p>
    <w:p w14:paraId="78C320B8" w14:textId="77777777" w:rsidR="00BB1240" w:rsidRDefault="00BB1240" w:rsidP="00BB1240">
      <w:pPr>
        <w:rPr>
          <w:rFonts w:ascii="Arial" w:hAnsi="Arial"/>
          <w:b/>
          <w:sz w:val="32"/>
          <w:szCs w:val="32"/>
        </w:rPr>
      </w:pPr>
    </w:p>
    <w:p w14:paraId="70CB2B7A" w14:textId="4B74805D" w:rsidR="00BB1240" w:rsidRDefault="00BB1240" w:rsidP="00BB1240">
      <w:pPr>
        <w:ind w:left="720" w:hanging="720"/>
        <w:rPr>
          <w:rFonts w:ascii="Arial" w:hAnsi="Arial"/>
          <w:sz w:val="24"/>
          <w:szCs w:val="24"/>
        </w:rPr>
      </w:pPr>
      <w:r>
        <w:rPr>
          <w:rFonts w:ascii="Arial" w:hAnsi="Arial"/>
          <w:sz w:val="24"/>
          <w:szCs w:val="24"/>
        </w:rPr>
        <w:t>1.</w:t>
      </w:r>
      <w:r>
        <w:rPr>
          <w:rFonts w:ascii="Arial" w:hAnsi="Arial"/>
          <w:sz w:val="24"/>
          <w:szCs w:val="24"/>
        </w:rPr>
        <w:tab/>
      </w:r>
      <w:proofErr w:type="spellStart"/>
      <w:r w:rsidRPr="00BB1240">
        <w:rPr>
          <w:rFonts w:ascii="Arial" w:hAnsi="Arial"/>
          <w:sz w:val="24"/>
          <w:szCs w:val="24"/>
        </w:rPr>
        <w:t>ProMo-</w:t>
      </w:r>
      <w:r>
        <w:rPr>
          <w:rFonts w:ascii="Arial" w:hAnsi="Arial"/>
          <w:sz w:val="24"/>
          <w:szCs w:val="24"/>
        </w:rPr>
        <w:t>Cymru</w:t>
      </w:r>
      <w:proofErr w:type="spellEnd"/>
      <w:r>
        <w:rPr>
          <w:rFonts w:ascii="Arial" w:hAnsi="Arial"/>
          <w:sz w:val="24"/>
          <w:szCs w:val="24"/>
        </w:rPr>
        <w:t xml:space="preserve"> currently delivers several helplines aimed at providing an information, advice, assistance and advocacy support service; these are aimed at different geographical areas and client groups</w:t>
      </w:r>
    </w:p>
    <w:p w14:paraId="15C842DF" w14:textId="4F6D590F" w:rsidR="00BB1240" w:rsidRDefault="00BB1240" w:rsidP="00BB1240">
      <w:pPr>
        <w:rPr>
          <w:rFonts w:ascii="Arial" w:hAnsi="Arial"/>
          <w:sz w:val="24"/>
          <w:szCs w:val="24"/>
        </w:rPr>
      </w:pPr>
      <w:r>
        <w:rPr>
          <w:rFonts w:ascii="Arial" w:hAnsi="Arial"/>
          <w:sz w:val="24"/>
          <w:szCs w:val="24"/>
        </w:rPr>
        <w:t>2.</w:t>
      </w:r>
      <w:r>
        <w:rPr>
          <w:rFonts w:ascii="Arial" w:hAnsi="Arial"/>
          <w:sz w:val="24"/>
          <w:szCs w:val="24"/>
        </w:rPr>
        <w:tab/>
        <w:t>These include:</w:t>
      </w:r>
    </w:p>
    <w:p w14:paraId="56ACE185" w14:textId="262C2060" w:rsidR="00BB1240" w:rsidRDefault="00BB1240" w:rsidP="00BB1240">
      <w:pPr>
        <w:ind w:firstLine="720"/>
        <w:rPr>
          <w:rFonts w:ascii="Arial" w:hAnsi="Arial"/>
          <w:sz w:val="24"/>
          <w:szCs w:val="24"/>
        </w:rPr>
      </w:pPr>
      <w:r>
        <w:rPr>
          <w:rFonts w:ascii="Arial" w:hAnsi="Arial"/>
          <w:sz w:val="24"/>
          <w:szCs w:val="24"/>
        </w:rPr>
        <w:t xml:space="preserve">Meic (all Wales: Children and Young People): </w:t>
      </w:r>
      <w:hyperlink r:id="rId14">
        <w:r w:rsidRPr="6D3DF008">
          <w:rPr>
            <w:rStyle w:val="Hyperlink"/>
            <w:rFonts w:ascii="Arial" w:eastAsia="Arial" w:hAnsi="Arial" w:cs="Arial"/>
            <w:sz w:val="24"/>
            <w:szCs w:val="24"/>
          </w:rPr>
          <w:t>www.meic.cymru</w:t>
        </w:r>
      </w:hyperlink>
      <w:r w:rsidRPr="6D3DF008">
        <w:rPr>
          <w:rFonts w:ascii="Arial" w:eastAsia="Arial" w:hAnsi="Arial" w:cs="Arial"/>
          <w:sz w:val="24"/>
          <w:szCs w:val="24"/>
        </w:rPr>
        <w:t>,</w:t>
      </w:r>
    </w:p>
    <w:p w14:paraId="7C524F4F" w14:textId="139EF819" w:rsidR="00BB1240" w:rsidRDefault="00BB1240" w:rsidP="00BB1240">
      <w:pPr>
        <w:ind w:firstLine="720"/>
        <w:rPr>
          <w:rFonts w:ascii="Arial" w:hAnsi="Arial"/>
          <w:sz w:val="24"/>
          <w:szCs w:val="24"/>
        </w:rPr>
      </w:pPr>
      <w:r>
        <w:rPr>
          <w:rFonts w:ascii="Arial" w:hAnsi="Arial"/>
          <w:sz w:val="24"/>
          <w:szCs w:val="24"/>
        </w:rPr>
        <w:t xml:space="preserve">CVAG (Cardiff and Vale Advocacy Gateway, Adults): </w:t>
      </w:r>
      <w:hyperlink r:id="rId15" w:history="1">
        <w:r w:rsidRPr="006B6DF6">
          <w:rPr>
            <w:rStyle w:val="Hyperlink"/>
            <w:rFonts w:ascii="Arial" w:hAnsi="Arial" w:cs="Arial"/>
          </w:rPr>
          <w:t>http://cvag.cymru/</w:t>
        </w:r>
      </w:hyperlink>
    </w:p>
    <w:p w14:paraId="75BB2B5A" w14:textId="54A08AA2" w:rsidR="00BB1240" w:rsidRDefault="00BB1240" w:rsidP="00BB1240">
      <w:pPr>
        <w:ind w:left="720"/>
        <w:rPr>
          <w:rFonts w:ascii="Arial" w:hAnsi="Arial"/>
          <w:sz w:val="24"/>
          <w:szCs w:val="24"/>
        </w:rPr>
      </w:pPr>
      <w:r>
        <w:rPr>
          <w:rFonts w:ascii="Arial" w:hAnsi="Arial"/>
          <w:sz w:val="24"/>
          <w:szCs w:val="24"/>
        </w:rPr>
        <w:t xml:space="preserve">BVC (Bridgend Advocacy Hub, Adults): </w:t>
      </w:r>
      <w:hyperlink r:id="rId16" w:history="1">
        <w:r w:rsidRPr="006B6DF6">
          <w:rPr>
            <w:rStyle w:val="Hyperlink"/>
            <w:rFonts w:ascii="Arial" w:hAnsi="Arial" w:cs="Arial"/>
          </w:rPr>
          <w:t>http://bridgendvoiceandchoice.cymru/</w:t>
        </w:r>
      </w:hyperlink>
    </w:p>
    <w:p w14:paraId="12AE3D8D" w14:textId="2DF3417E" w:rsidR="00BB1240" w:rsidRDefault="00BB1240" w:rsidP="00BB1240">
      <w:pPr>
        <w:ind w:firstLine="720"/>
        <w:rPr>
          <w:rStyle w:val="Hyperlink"/>
          <w:rFonts w:ascii="Arial" w:eastAsia="Arial" w:hAnsi="Arial" w:cs="Arial"/>
          <w:sz w:val="24"/>
          <w:szCs w:val="24"/>
        </w:rPr>
      </w:pPr>
      <w:r>
        <w:rPr>
          <w:rFonts w:ascii="Arial" w:hAnsi="Arial"/>
          <w:sz w:val="24"/>
          <w:szCs w:val="24"/>
        </w:rPr>
        <w:t xml:space="preserve">Family Point (all Wales, families): </w:t>
      </w:r>
      <w:hyperlink r:id="rId17">
        <w:r w:rsidRPr="6D3DF008">
          <w:rPr>
            <w:rStyle w:val="Hyperlink"/>
            <w:rFonts w:ascii="Arial" w:eastAsia="Arial" w:hAnsi="Arial" w:cs="Arial"/>
            <w:sz w:val="24"/>
            <w:szCs w:val="24"/>
          </w:rPr>
          <w:t>www.familypoint.cymru</w:t>
        </w:r>
      </w:hyperlink>
      <w:r>
        <w:rPr>
          <w:rStyle w:val="Hyperlink"/>
          <w:rFonts w:ascii="Arial" w:eastAsia="Arial" w:hAnsi="Arial" w:cs="Arial"/>
          <w:sz w:val="24"/>
          <w:szCs w:val="24"/>
        </w:rPr>
        <w:t>,</w:t>
      </w:r>
    </w:p>
    <w:p w14:paraId="6824540A" w14:textId="5C32A7C6" w:rsidR="00BB1240" w:rsidRDefault="00BB1240"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3.</w:t>
      </w:r>
      <w:r>
        <w:rPr>
          <w:rStyle w:val="Hyperlink"/>
          <w:rFonts w:ascii="Arial" w:eastAsia="Arial" w:hAnsi="Arial" w:cs="Arial"/>
          <w:color w:val="auto"/>
          <w:sz w:val="24"/>
          <w:szCs w:val="24"/>
          <w:u w:val="none"/>
        </w:rPr>
        <w:tab/>
        <w:t>We</w:t>
      </w:r>
      <w:r w:rsidRPr="00BB1240">
        <w:rPr>
          <w:rStyle w:val="Hyperlink"/>
          <w:rFonts w:ascii="Arial" w:eastAsia="Arial" w:hAnsi="Arial" w:cs="Arial"/>
          <w:color w:val="auto"/>
          <w:sz w:val="24"/>
          <w:szCs w:val="24"/>
          <w:u w:val="none"/>
        </w:rPr>
        <w:t xml:space="preserve"> are currently looking to </w:t>
      </w:r>
      <w:r>
        <w:rPr>
          <w:rStyle w:val="Hyperlink"/>
          <w:rFonts w:ascii="Arial" w:eastAsia="Arial" w:hAnsi="Arial" w:cs="Arial"/>
          <w:color w:val="auto"/>
          <w:sz w:val="24"/>
          <w:szCs w:val="24"/>
          <w:u w:val="none"/>
        </w:rPr>
        <w:t xml:space="preserve">recruit </w:t>
      </w:r>
      <w:r w:rsidR="00A40423">
        <w:rPr>
          <w:rStyle w:val="Hyperlink"/>
          <w:rFonts w:ascii="Arial" w:eastAsia="Arial" w:hAnsi="Arial" w:cs="Arial"/>
          <w:color w:val="auto"/>
          <w:sz w:val="24"/>
          <w:szCs w:val="24"/>
          <w:u w:val="none"/>
        </w:rPr>
        <w:t>applicants who demonstrate their suitability and / or potential to deliver the above.</w:t>
      </w:r>
    </w:p>
    <w:p w14:paraId="387BE3CB" w14:textId="00884187" w:rsidR="00A40423" w:rsidRDefault="00A40423"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4.</w:t>
      </w:r>
      <w:r>
        <w:rPr>
          <w:rStyle w:val="Hyperlink"/>
          <w:rFonts w:ascii="Arial" w:eastAsia="Arial" w:hAnsi="Arial" w:cs="Arial"/>
          <w:color w:val="auto"/>
          <w:sz w:val="24"/>
          <w:szCs w:val="24"/>
          <w:u w:val="none"/>
        </w:rPr>
        <w:tab/>
        <w:t xml:space="preserve">We recognise the need to facilitate opportunities for learning and development to equip individuals with the necessary knowledge and skills to deliver. The extent to which this is required will determine whether </w:t>
      </w:r>
      <w:r w:rsidR="00066961">
        <w:rPr>
          <w:rStyle w:val="Hyperlink"/>
          <w:rFonts w:ascii="Arial" w:eastAsia="Arial" w:hAnsi="Arial" w:cs="Arial"/>
          <w:color w:val="auto"/>
          <w:sz w:val="24"/>
          <w:szCs w:val="24"/>
          <w:u w:val="none"/>
        </w:rPr>
        <w:t>applicants are considered for a trainee position or not.</w:t>
      </w:r>
    </w:p>
    <w:p w14:paraId="0C324B87" w14:textId="306BA8FC" w:rsidR="00066961" w:rsidRDefault="00066961"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 xml:space="preserve">5. </w:t>
      </w:r>
      <w:r>
        <w:rPr>
          <w:rStyle w:val="Hyperlink"/>
          <w:rFonts w:ascii="Arial" w:eastAsia="Arial" w:hAnsi="Arial" w:cs="Arial"/>
          <w:color w:val="auto"/>
          <w:sz w:val="24"/>
          <w:szCs w:val="24"/>
          <w:u w:val="none"/>
        </w:rPr>
        <w:tab/>
        <w:t>Trainees will be given every opportunity to progress their learning and development to ensure incremental progress through the salary scale.</w:t>
      </w:r>
    </w:p>
    <w:p w14:paraId="6D9CB8D5" w14:textId="7576FDBF" w:rsidR="00066961" w:rsidRDefault="00066961"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6.</w:t>
      </w:r>
      <w:r>
        <w:rPr>
          <w:rStyle w:val="Hyperlink"/>
          <w:rFonts w:ascii="Arial" w:eastAsia="Arial" w:hAnsi="Arial" w:cs="Arial"/>
          <w:color w:val="auto"/>
          <w:sz w:val="24"/>
          <w:szCs w:val="24"/>
          <w:u w:val="none"/>
        </w:rPr>
        <w:tab/>
        <w:t>Sessional work is also available, and is remunerated within the HAA salary scale.</w:t>
      </w:r>
    </w:p>
    <w:p w14:paraId="1230CEB7" w14:textId="313D8E84" w:rsidR="00066961" w:rsidRDefault="00066961" w:rsidP="00A40423">
      <w:pPr>
        <w:ind w:left="720" w:hanging="720"/>
        <w:rPr>
          <w:rStyle w:val="Hyperlink"/>
          <w:rFonts w:ascii="Arial" w:eastAsia="Arial" w:hAnsi="Arial" w:cs="Arial"/>
          <w:color w:val="auto"/>
          <w:sz w:val="24"/>
          <w:szCs w:val="24"/>
          <w:u w:val="none"/>
        </w:rPr>
      </w:pPr>
      <w:r>
        <w:rPr>
          <w:rStyle w:val="Hyperlink"/>
          <w:rFonts w:ascii="Arial" w:eastAsia="Arial" w:hAnsi="Arial" w:cs="Arial"/>
          <w:color w:val="auto"/>
          <w:sz w:val="24"/>
          <w:szCs w:val="24"/>
          <w:u w:val="none"/>
        </w:rPr>
        <w:t>7.</w:t>
      </w:r>
      <w:r>
        <w:rPr>
          <w:rStyle w:val="Hyperlink"/>
          <w:rFonts w:ascii="Arial" w:eastAsia="Arial" w:hAnsi="Arial" w:cs="Arial"/>
          <w:color w:val="auto"/>
          <w:sz w:val="24"/>
          <w:szCs w:val="24"/>
          <w:u w:val="none"/>
        </w:rPr>
        <w:tab/>
        <w:t xml:space="preserve">If you have any queries please direct these to </w:t>
      </w:r>
      <w:hyperlink r:id="rId18" w:history="1">
        <w:proofErr w:type="spellStart"/>
        <w:r w:rsidRPr="00743453">
          <w:rPr>
            <w:rStyle w:val="Hyperlink"/>
            <w:rFonts w:ascii="Arial" w:eastAsia="Arial" w:hAnsi="Arial" w:cs="Arial"/>
            <w:sz w:val="24"/>
            <w:szCs w:val="24"/>
          </w:rPr>
          <w:t>socialaction@promo.cymru</w:t>
        </w:r>
        <w:proofErr w:type="spellEnd"/>
      </w:hyperlink>
      <w:r>
        <w:rPr>
          <w:rStyle w:val="Hyperlink"/>
          <w:rFonts w:ascii="Arial" w:eastAsia="Arial" w:hAnsi="Arial" w:cs="Arial"/>
          <w:color w:val="auto"/>
          <w:sz w:val="24"/>
          <w:szCs w:val="24"/>
          <w:u w:val="none"/>
        </w:rPr>
        <w:t>; these will be picked up and responded to as quickly as possible.</w:t>
      </w:r>
    </w:p>
    <w:p w14:paraId="2191328D" w14:textId="77777777" w:rsidR="00066961" w:rsidRDefault="00066961" w:rsidP="00A40423">
      <w:pPr>
        <w:ind w:left="720" w:hanging="720"/>
        <w:rPr>
          <w:rStyle w:val="Hyperlink"/>
          <w:rFonts w:ascii="Arial" w:eastAsia="Arial" w:hAnsi="Arial" w:cs="Arial"/>
          <w:color w:val="auto"/>
          <w:sz w:val="24"/>
          <w:szCs w:val="24"/>
          <w:u w:val="none"/>
        </w:rPr>
      </w:pPr>
    </w:p>
    <w:p w14:paraId="5A4D0178" w14:textId="77777777" w:rsidR="00066961" w:rsidRDefault="00066961" w:rsidP="00A40423">
      <w:pPr>
        <w:ind w:left="720" w:hanging="720"/>
        <w:rPr>
          <w:rStyle w:val="Hyperlink"/>
          <w:rFonts w:ascii="Arial" w:eastAsia="Arial" w:hAnsi="Arial" w:cs="Arial"/>
          <w:color w:val="auto"/>
          <w:sz w:val="24"/>
          <w:szCs w:val="24"/>
          <w:u w:val="none"/>
        </w:rPr>
      </w:pPr>
    </w:p>
    <w:p w14:paraId="573E45EA" w14:textId="77777777" w:rsidR="00066961" w:rsidRDefault="00066961" w:rsidP="00A40423">
      <w:pPr>
        <w:ind w:left="720" w:hanging="720"/>
        <w:rPr>
          <w:rStyle w:val="Hyperlink"/>
          <w:rFonts w:ascii="Arial" w:eastAsia="Arial" w:hAnsi="Arial" w:cs="Arial"/>
          <w:color w:val="auto"/>
          <w:sz w:val="24"/>
          <w:szCs w:val="24"/>
          <w:u w:val="none"/>
        </w:rPr>
      </w:pPr>
    </w:p>
    <w:p w14:paraId="0B0CFC60" w14:textId="77777777" w:rsidR="00066961" w:rsidRDefault="00066961" w:rsidP="00A40423">
      <w:pPr>
        <w:ind w:left="720" w:hanging="720"/>
        <w:rPr>
          <w:rStyle w:val="Hyperlink"/>
          <w:rFonts w:ascii="Arial" w:eastAsia="Arial" w:hAnsi="Arial" w:cs="Arial"/>
          <w:color w:val="auto"/>
          <w:sz w:val="24"/>
          <w:szCs w:val="24"/>
          <w:u w:val="none"/>
        </w:rPr>
      </w:pPr>
    </w:p>
    <w:p w14:paraId="0C3AA49A" w14:textId="77777777" w:rsidR="00066961" w:rsidRDefault="00066961" w:rsidP="00A40423">
      <w:pPr>
        <w:ind w:left="720" w:hanging="720"/>
        <w:rPr>
          <w:rStyle w:val="Hyperlink"/>
          <w:rFonts w:ascii="Arial" w:eastAsia="Arial" w:hAnsi="Arial" w:cs="Arial"/>
          <w:color w:val="auto"/>
          <w:sz w:val="24"/>
          <w:szCs w:val="24"/>
          <w:u w:val="none"/>
        </w:rPr>
      </w:pPr>
    </w:p>
    <w:p w14:paraId="40C9647D" w14:textId="77777777" w:rsidR="00066961" w:rsidRDefault="00066961" w:rsidP="00A40423">
      <w:pPr>
        <w:ind w:left="720" w:hanging="720"/>
        <w:rPr>
          <w:rStyle w:val="Hyperlink"/>
          <w:rFonts w:ascii="Arial" w:eastAsia="Arial" w:hAnsi="Arial" w:cs="Arial"/>
          <w:color w:val="auto"/>
          <w:sz w:val="24"/>
          <w:szCs w:val="24"/>
          <w:u w:val="none"/>
        </w:rPr>
      </w:pPr>
    </w:p>
    <w:p w14:paraId="0920E043" w14:textId="4D481D71" w:rsidR="00066961" w:rsidRPr="00066961" w:rsidRDefault="00066961" w:rsidP="00A40423">
      <w:pPr>
        <w:ind w:left="720" w:hanging="720"/>
        <w:rPr>
          <w:rFonts w:ascii="Arial" w:eastAsia="Arial" w:hAnsi="Arial" w:cs="Arial"/>
          <w:b/>
          <w:sz w:val="24"/>
          <w:szCs w:val="24"/>
        </w:rPr>
      </w:pPr>
      <w:r w:rsidRPr="00066961">
        <w:rPr>
          <w:rStyle w:val="Hyperlink"/>
          <w:rFonts w:ascii="Arial" w:eastAsia="Arial" w:hAnsi="Arial" w:cs="Arial"/>
          <w:b/>
          <w:color w:val="auto"/>
          <w:sz w:val="24"/>
          <w:szCs w:val="24"/>
          <w:u w:val="none"/>
        </w:rPr>
        <w:t>END</w:t>
      </w:r>
    </w:p>
    <w:sectPr w:rsidR="00066961" w:rsidRPr="00066961" w:rsidSect="00FC2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Heading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1C89"/>
    <w:multiLevelType w:val="hybridMultilevel"/>
    <w:tmpl w:val="F63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A7"/>
    <w:rsid w:val="00066961"/>
    <w:rsid w:val="00365B82"/>
    <w:rsid w:val="00377FA5"/>
    <w:rsid w:val="005D05C6"/>
    <w:rsid w:val="006B034B"/>
    <w:rsid w:val="00733B2D"/>
    <w:rsid w:val="00936BA4"/>
    <w:rsid w:val="00A40423"/>
    <w:rsid w:val="00AE34A7"/>
    <w:rsid w:val="00B31BDA"/>
    <w:rsid w:val="00BB1240"/>
    <w:rsid w:val="00D930C4"/>
    <w:rsid w:val="00FC2870"/>
    <w:rsid w:val="00FE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246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4A7"/>
    <w:rPr>
      <w:rFonts w:ascii="Calibri" w:eastAsia="Calibri" w:hAnsi="Calibri" w:cs="Times New Roman"/>
      <w:sz w:val="22"/>
      <w:szCs w:val="22"/>
      <w:lang w:val="en-GB"/>
    </w:rPr>
  </w:style>
  <w:style w:type="character" w:styleId="Hyperlink">
    <w:name w:val="Hyperlink"/>
    <w:basedOn w:val="DefaultParagraphFont"/>
    <w:uiPriority w:val="99"/>
    <w:unhideWhenUsed/>
    <w:rsid w:val="00AE34A7"/>
    <w:rPr>
      <w:color w:val="0000FF" w:themeColor="hyperlink"/>
      <w:u w:val="single"/>
    </w:rPr>
  </w:style>
  <w:style w:type="paragraph" w:styleId="BalloonText">
    <w:name w:val="Balloon Text"/>
    <w:basedOn w:val="Normal"/>
    <w:link w:val="BalloonTextChar"/>
    <w:uiPriority w:val="99"/>
    <w:semiHidden/>
    <w:unhideWhenUsed/>
    <w:rsid w:val="00AE34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A7"/>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A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4A7"/>
    <w:rPr>
      <w:rFonts w:ascii="Calibri" w:eastAsia="Calibri" w:hAnsi="Calibri" w:cs="Times New Roman"/>
      <w:sz w:val="22"/>
      <w:szCs w:val="22"/>
      <w:lang w:val="en-GB"/>
    </w:rPr>
  </w:style>
  <w:style w:type="character" w:styleId="Hyperlink">
    <w:name w:val="Hyperlink"/>
    <w:basedOn w:val="DefaultParagraphFont"/>
    <w:uiPriority w:val="99"/>
    <w:unhideWhenUsed/>
    <w:rsid w:val="00AE34A7"/>
    <w:rPr>
      <w:color w:val="0000FF" w:themeColor="hyperlink"/>
      <w:u w:val="single"/>
    </w:rPr>
  </w:style>
  <w:style w:type="paragraph" w:styleId="BalloonText">
    <w:name w:val="Balloon Text"/>
    <w:basedOn w:val="Normal"/>
    <w:link w:val="BalloonTextChar"/>
    <w:uiPriority w:val="99"/>
    <w:semiHidden/>
    <w:unhideWhenUsed/>
    <w:rsid w:val="00AE34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4A7"/>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promo.cymru"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http://wales.gov.uk/" TargetMode="External"/><Relationship Id="rId13" Type="http://schemas.openxmlformats.org/officeDocument/2006/relationships/image" Target="media/image4.png"/><Relationship Id="rId14" Type="http://schemas.openxmlformats.org/officeDocument/2006/relationships/hyperlink" Target="http://www.meic.cymru" TargetMode="External"/><Relationship Id="rId15" Type="http://schemas.openxmlformats.org/officeDocument/2006/relationships/hyperlink" Target="http://cvag.cymru/" TargetMode="External"/><Relationship Id="rId16" Type="http://schemas.openxmlformats.org/officeDocument/2006/relationships/hyperlink" Target="http://bridgendvoiceandchoice.cymru/" TargetMode="External"/><Relationship Id="rId17" Type="http://schemas.openxmlformats.org/officeDocument/2006/relationships/hyperlink" Target="http://www.familypoint.cymru" TargetMode="External"/><Relationship Id="rId18" Type="http://schemas.openxmlformats.org/officeDocument/2006/relationships/hyperlink" Target="mailto:socialaction@promo.cymru"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romo.cymru" TargetMode="External"/><Relationship Id="rId8" Type="http://schemas.openxmlformats.org/officeDocument/2006/relationships/hyperlink" Target="mailto:info@promo.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441</Words>
  <Characters>2517</Characters>
  <Application>Microsoft Macintosh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Meic</cp:lastModifiedBy>
  <cp:revision>10</cp:revision>
  <dcterms:created xsi:type="dcterms:W3CDTF">2019-01-02T17:01:00Z</dcterms:created>
  <dcterms:modified xsi:type="dcterms:W3CDTF">2019-01-28T09:16:00Z</dcterms:modified>
</cp:coreProperties>
</file>